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7E0" w:rsidRDefault="00BD1BEA" w:rsidP="001C48AE">
      <w:pPr>
        <w:ind w:firstLine="0"/>
        <w:jc w:val="center"/>
        <w:rPr>
          <w:rFonts w:ascii="MS Reference Sans Serif" w:hAnsi="MS Reference Sans Serif"/>
          <w:sz w:val="24"/>
          <w:szCs w:val="24"/>
        </w:rPr>
      </w:pPr>
      <w:r>
        <w:rPr>
          <w:rFonts w:ascii="MS Reference Sans Serif" w:hAnsi="MS Reference Sans Serif"/>
          <w:sz w:val="24"/>
          <w:szCs w:val="24"/>
        </w:rPr>
        <w:t>GUANXI</w:t>
      </w:r>
      <w:r w:rsidR="003657E0" w:rsidRPr="003657E0">
        <w:rPr>
          <w:rFonts w:ascii="MS Reference Sans Serif" w:hAnsi="MS Reference Sans Serif"/>
          <w:sz w:val="24"/>
          <w:szCs w:val="24"/>
        </w:rPr>
        <w:t xml:space="preserve"> – By Colette Martin</w:t>
      </w:r>
    </w:p>
    <w:p w:rsidR="001C48AE" w:rsidRDefault="001C48AE" w:rsidP="001C48AE">
      <w:pPr>
        <w:ind w:firstLine="0"/>
        <w:jc w:val="center"/>
        <w:rPr>
          <w:rFonts w:ascii="MS Reference Sans Serif" w:hAnsi="MS Reference Sans Serif"/>
          <w:sz w:val="24"/>
          <w:szCs w:val="24"/>
        </w:rPr>
      </w:pPr>
    </w:p>
    <w:p w:rsidR="001C48AE" w:rsidRPr="001C48AE" w:rsidRDefault="001C48AE" w:rsidP="001C48AE">
      <w:pPr>
        <w:ind w:firstLine="0"/>
        <w:jc w:val="center"/>
        <w:rPr>
          <w:rFonts w:ascii="MS Reference Sans Serif" w:hAnsi="MS Reference Sans Serif"/>
          <w:b/>
          <w:sz w:val="24"/>
          <w:szCs w:val="24"/>
        </w:rPr>
      </w:pPr>
      <w:r w:rsidRPr="001C48AE">
        <w:rPr>
          <w:rFonts w:ascii="MS Reference Sans Serif" w:hAnsi="MS Reference Sans Serif"/>
          <w:b/>
          <w:sz w:val="24"/>
          <w:szCs w:val="24"/>
        </w:rPr>
        <w:t>THE DEAL – WHO PAYS FOR WHAT AND HOW</w:t>
      </w:r>
    </w:p>
    <w:p w:rsidR="003657E0" w:rsidRPr="003657E0" w:rsidRDefault="003657E0" w:rsidP="003657E0">
      <w:pPr>
        <w:ind w:firstLine="0"/>
        <w:rPr>
          <w:rFonts w:ascii="MS Reference Sans Serif" w:hAnsi="MS Reference Sans Serif"/>
          <w:sz w:val="24"/>
          <w:szCs w:val="24"/>
        </w:rPr>
      </w:pPr>
    </w:p>
    <w:p w:rsidR="003657E0" w:rsidRPr="00C63767" w:rsidRDefault="003657E0" w:rsidP="00F840B2">
      <w:pPr>
        <w:spacing w:line="480" w:lineRule="auto"/>
        <w:rPr>
          <w:rFonts w:ascii="MS Reference Sans Serif" w:hAnsi="MS Reference Sans Serif"/>
          <w:sz w:val="24"/>
          <w:szCs w:val="24"/>
        </w:rPr>
      </w:pPr>
      <w:r w:rsidRPr="00C63767">
        <w:rPr>
          <w:rFonts w:ascii="MS Reference Sans Serif" w:hAnsi="MS Reference Sans Serif"/>
          <w:sz w:val="24"/>
          <w:szCs w:val="24"/>
        </w:rPr>
        <w:t xml:space="preserve">The Amway Center is part of the Orlando Downtown Master Plan 3: a plan that also involves improvements to the Citrus Bowl and a new performing arts center.  On September 29, 2006, after years of negotiations, Orlando Mayor Buddy Dyer, Orange County Mayor Richard </w:t>
      </w:r>
      <w:proofErr w:type="spellStart"/>
      <w:r w:rsidRPr="00C63767">
        <w:rPr>
          <w:rFonts w:ascii="MS Reference Sans Serif" w:hAnsi="MS Reference Sans Serif"/>
          <w:sz w:val="24"/>
          <w:szCs w:val="24"/>
        </w:rPr>
        <w:t>Crotty</w:t>
      </w:r>
      <w:proofErr w:type="spellEnd"/>
      <w:r w:rsidRPr="00C63767">
        <w:rPr>
          <w:rFonts w:ascii="MS Reference Sans Serif" w:hAnsi="MS Reference Sans Serif"/>
          <w:sz w:val="24"/>
          <w:szCs w:val="24"/>
        </w:rPr>
        <w:t xml:space="preserve">, and the Orlando Magic announced an agreement on a new arena in downtown Orlando.  The arena itself cost around $380 million, with an additional $100 million for land and infrastructure, for a total cost of $480 million.  It was part of a $1.05-billion plan to redo the Orlando </w:t>
      </w:r>
      <w:proofErr w:type="spellStart"/>
      <w:r w:rsidRPr="00C63767">
        <w:rPr>
          <w:rFonts w:ascii="MS Reference Sans Serif" w:hAnsi="MS Reference Sans Serif"/>
          <w:sz w:val="24"/>
          <w:szCs w:val="24"/>
        </w:rPr>
        <w:t>Centroplex</w:t>
      </w:r>
      <w:proofErr w:type="spellEnd"/>
      <w:r w:rsidRPr="00C63767">
        <w:rPr>
          <w:rFonts w:ascii="MS Reference Sans Serif" w:hAnsi="MS Reference Sans Serif"/>
          <w:sz w:val="24"/>
          <w:szCs w:val="24"/>
        </w:rPr>
        <w:t xml:space="preserve"> with a new arena, a new $375-million performing arts center, and a $175-million expansion of the Citrus Bowl, which due to current economic conditions is delay until at least 2020).  </w:t>
      </w:r>
      <w:r w:rsidR="00C63767" w:rsidRPr="00C63767">
        <w:rPr>
          <w:rFonts w:ascii="MS Reference Sans Serif" w:hAnsi="MS Reference Sans Serif"/>
          <w:sz w:val="24"/>
          <w:szCs w:val="24"/>
        </w:rPr>
        <w:t xml:space="preserve">The Orlando Downtown Master Plan 3 has been described as the </w:t>
      </w:r>
      <w:r w:rsidRPr="00C63767">
        <w:rPr>
          <w:rFonts w:ascii="MS Reference Sans Serif" w:hAnsi="MS Reference Sans Serif"/>
          <w:sz w:val="24"/>
          <w:szCs w:val="24"/>
        </w:rPr>
        <w:t>"Triple Crown for Downtown".</w:t>
      </w:r>
    </w:p>
    <w:p w:rsidR="00C63767" w:rsidRPr="00F840B2" w:rsidRDefault="00C63767" w:rsidP="00F840B2">
      <w:pPr>
        <w:spacing w:line="480" w:lineRule="auto"/>
        <w:rPr>
          <w:rFonts w:ascii="MS Reference Sans Serif" w:hAnsi="MS Reference Sans Serif"/>
          <w:sz w:val="24"/>
          <w:szCs w:val="24"/>
        </w:rPr>
      </w:pPr>
      <w:r>
        <w:rPr>
          <w:rFonts w:ascii="MS Reference Sans Serif" w:hAnsi="MS Reference Sans Serif"/>
          <w:sz w:val="24"/>
          <w:szCs w:val="24"/>
        </w:rPr>
        <w:t xml:space="preserve">The agreement between the Orlando Magic and the City of Orlando was made public in December 2006.  </w:t>
      </w:r>
      <w:r w:rsidR="00234D60">
        <w:rPr>
          <w:rFonts w:ascii="MS Reference Sans Serif" w:hAnsi="MS Reference Sans Serif"/>
          <w:sz w:val="24"/>
          <w:szCs w:val="24"/>
        </w:rPr>
        <w:t>In that agreement, t</w:t>
      </w:r>
      <w:r w:rsidR="00234D60" w:rsidRPr="00234D60">
        <w:rPr>
          <w:rFonts w:ascii="MS Reference Sans Serif" w:hAnsi="MS Reference Sans Serif"/>
          <w:sz w:val="24"/>
          <w:szCs w:val="24"/>
        </w:rPr>
        <w:t xml:space="preserve">he Orlando Magic </w:t>
      </w:r>
      <w:r w:rsidR="00234D60">
        <w:rPr>
          <w:rFonts w:ascii="MS Reference Sans Serif" w:hAnsi="MS Reference Sans Serif"/>
          <w:sz w:val="24"/>
          <w:szCs w:val="24"/>
        </w:rPr>
        <w:t xml:space="preserve">was to </w:t>
      </w:r>
      <w:r w:rsidR="00234D60" w:rsidRPr="00234D60">
        <w:rPr>
          <w:rFonts w:ascii="MS Reference Sans Serif" w:hAnsi="MS Reference Sans Serif"/>
          <w:sz w:val="24"/>
          <w:szCs w:val="24"/>
        </w:rPr>
        <w:t>contribute at least $50 million in cash up-front, pick up any cost overruns, and pay rent of $1 million per year for 30 years.</w:t>
      </w:r>
      <w:r w:rsidR="00234D60">
        <w:rPr>
          <w:rFonts w:ascii="MS Reference Sans Serif" w:hAnsi="MS Reference Sans Serif"/>
          <w:sz w:val="24"/>
          <w:szCs w:val="24"/>
        </w:rPr>
        <w:t xml:space="preserve"> </w:t>
      </w:r>
      <w:r w:rsidR="00234D60" w:rsidRPr="00234D60">
        <w:rPr>
          <w:rFonts w:ascii="MS Reference Sans Serif" w:hAnsi="MS Reference Sans Serif"/>
          <w:sz w:val="24"/>
          <w:szCs w:val="24"/>
        </w:rPr>
        <w:t xml:space="preserve"> The City of Orlando w</w:t>
      </w:r>
      <w:r w:rsidR="00234D60">
        <w:rPr>
          <w:rFonts w:ascii="MS Reference Sans Serif" w:hAnsi="MS Reference Sans Serif"/>
          <w:sz w:val="24"/>
          <w:szCs w:val="24"/>
        </w:rPr>
        <w:t xml:space="preserve">as to </w:t>
      </w:r>
      <w:r w:rsidR="00234D60" w:rsidRPr="00234D60">
        <w:rPr>
          <w:rFonts w:ascii="MS Reference Sans Serif" w:hAnsi="MS Reference Sans Serif"/>
          <w:sz w:val="24"/>
          <w:szCs w:val="24"/>
        </w:rPr>
        <w:t>pay for the land and infrastructure</w:t>
      </w:r>
      <w:r w:rsidR="00234D60">
        <w:rPr>
          <w:rFonts w:ascii="MS Reference Sans Serif" w:hAnsi="MS Reference Sans Serif"/>
          <w:sz w:val="24"/>
          <w:szCs w:val="24"/>
        </w:rPr>
        <w:t xml:space="preserve"> and t</w:t>
      </w:r>
      <w:r w:rsidR="00234D60" w:rsidRPr="00234D60">
        <w:rPr>
          <w:rFonts w:ascii="MS Reference Sans Serif" w:hAnsi="MS Reference Sans Serif"/>
          <w:sz w:val="24"/>
          <w:szCs w:val="24"/>
        </w:rPr>
        <w:t xml:space="preserve">he remaining money </w:t>
      </w:r>
      <w:r w:rsidR="00234D60">
        <w:rPr>
          <w:rFonts w:ascii="MS Reference Sans Serif" w:hAnsi="MS Reference Sans Serif"/>
          <w:sz w:val="24"/>
          <w:szCs w:val="24"/>
        </w:rPr>
        <w:t>coming</w:t>
      </w:r>
      <w:r w:rsidR="00234D60" w:rsidRPr="00234D60">
        <w:rPr>
          <w:rFonts w:ascii="MS Reference Sans Serif" w:hAnsi="MS Reference Sans Serif"/>
          <w:sz w:val="24"/>
          <w:szCs w:val="24"/>
        </w:rPr>
        <w:t xml:space="preserve"> from bonds which </w:t>
      </w:r>
      <w:r w:rsidR="00234D60">
        <w:rPr>
          <w:rFonts w:ascii="MS Reference Sans Serif" w:hAnsi="MS Reference Sans Serif"/>
          <w:sz w:val="24"/>
          <w:szCs w:val="24"/>
        </w:rPr>
        <w:t xml:space="preserve">would </w:t>
      </w:r>
      <w:r w:rsidR="00234D60" w:rsidRPr="00234D60">
        <w:rPr>
          <w:rFonts w:ascii="MS Reference Sans Serif" w:hAnsi="MS Reference Sans Serif"/>
          <w:sz w:val="24"/>
          <w:szCs w:val="24"/>
        </w:rPr>
        <w:t>be paid off by part of the Orange County</w:t>
      </w:r>
      <w:r w:rsidR="00234D60">
        <w:rPr>
          <w:rFonts w:ascii="MS Reference Sans Serif" w:hAnsi="MS Reference Sans Serif"/>
          <w:sz w:val="24"/>
          <w:szCs w:val="24"/>
        </w:rPr>
        <w:t xml:space="preserve"> </w:t>
      </w:r>
      <w:r w:rsidR="00234D60" w:rsidRPr="00234D60">
        <w:rPr>
          <w:rFonts w:ascii="MS Reference Sans Serif" w:hAnsi="MS Reference Sans Serif"/>
          <w:sz w:val="24"/>
          <w:szCs w:val="24"/>
        </w:rPr>
        <w:t>Tourist Development Tax</w:t>
      </w:r>
      <w:r w:rsidR="00234D60">
        <w:rPr>
          <w:rFonts w:ascii="MS Reference Sans Serif" w:hAnsi="MS Reference Sans Serif"/>
          <w:sz w:val="24"/>
          <w:szCs w:val="24"/>
        </w:rPr>
        <w:t xml:space="preserve">.  </w:t>
      </w:r>
      <w:r w:rsidR="00234D60" w:rsidRPr="00234D60">
        <w:rPr>
          <w:rFonts w:ascii="MS Reference Sans Serif" w:hAnsi="MS Reference Sans Serif"/>
          <w:sz w:val="24"/>
          <w:szCs w:val="24"/>
        </w:rPr>
        <w:t xml:space="preserve">The </w:t>
      </w:r>
      <w:r w:rsidR="00234D60">
        <w:rPr>
          <w:rFonts w:ascii="MS Reference Sans Serif" w:hAnsi="MS Reference Sans Serif"/>
          <w:sz w:val="24"/>
          <w:szCs w:val="24"/>
        </w:rPr>
        <w:t xml:space="preserve">Orlando </w:t>
      </w:r>
      <w:r w:rsidR="00234D60" w:rsidRPr="00234D60">
        <w:rPr>
          <w:rFonts w:ascii="MS Reference Sans Serif" w:hAnsi="MS Reference Sans Serif"/>
          <w:sz w:val="24"/>
          <w:szCs w:val="24"/>
        </w:rPr>
        <w:t>Magic guarantee</w:t>
      </w:r>
      <w:r w:rsidR="00234D60">
        <w:rPr>
          <w:rFonts w:ascii="MS Reference Sans Serif" w:hAnsi="MS Reference Sans Serif"/>
          <w:sz w:val="24"/>
          <w:szCs w:val="24"/>
        </w:rPr>
        <w:t>d</w:t>
      </w:r>
      <w:r w:rsidR="00234D60" w:rsidRPr="00234D60">
        <w:rPr>
          <w:rFonts w:ascii="MS Reference Sans Serif" w:hAnsi="MS Reference Sans Serif"/>
          <w:sz w:val="24"/>
          <w:szCs w:val="24"/>
        </w:rPr>
        <w:t xml:space="preserve"> $100 million of these bonds.</w:t>
      </w:r>
      <w:r w:rsidR="00F840B2">
        <w:rPr>
          <w:rFonts w:ascii="MS Reference Sans Serif" w:hAnsi="MS Reference Sans Serif"/>
          <w:sz w:val="24"/>
          <w:szCs w:val="24"/>
        </w:rPr>
        <w:t xml:space="preserve">  A</w:t>
      </w:r>
      <w:r>
        <w:rPr>
          <w:rFonts w:ascii="MS Reference Sans Serif" w:hAnsi="MS Reference Sans Serif"/>
          <w:sz w:val="24"/>
          <w:szCs w:val="24"/>
        </w:rPr>
        <w:t>ccording to the Orlando Sentinel, “</w:t>
      </w:r>
      <w:r w:rsidRPr="00C63767">
        <w:rPr>
          <w:rFonts w:ascii="MS Reference Sans Serif" w:hAnsi="MS Reference Sans Serif"/>
          <w:sz w:val="24"/>
          <w:szCs w:val="24"/>
          <w:lang/>
        </w:rPr>
        <w:t xml:space="preserve">The deal keeps ownership </w:t>
      </w:r>
      <w:r w:rsidRPr="00C63767">
        <w:rPr>
          <w:rFonts w:ascii="MS Reference Sans Serif" w:hAnsi="MS Reference Sans Serif"/>
          <w:sz w:val="24"/>
          <w:szCs w:val="24"/>
          <w:lang/>
        </w:rPr>
        <w:lastRenderedPageBreak/>
        <w:t>of a new events center in the city's hands and locks in the team's promise to cover any cost overruns.  But team officials will be allowed to pick the architect and construction team, as long as the Magic bid out the projects in the same public way that a local government would be required to do.  The team also negotiated the city into giving up its concession revenues from basketball games, which it currently shares. In return, the Magic will fork over a greater share of advertising, naming-rights and luxury-suite sales to the city in the form of guaranteed annual payments.”</w:t>
      </w:r>
    </w:p>
    <w:p w:rsidR="00F840B2" w:rsidRPr="00F840B2" w:rsidRDefault="00234D60" w:rsidP="00F840B2">
      <w:pPr>
        <w:spacing w:line="480" w:lineRule="auto"/>
        <w:rPr>
          <w:rFonts w:ascii="MS Reference Sans Serif" w:hAnsi="MS Reference Sans Serif"/>
          <w:sz w:val="24"/>
          <w:szCs w:val="24"/>
        </w:rPr>
      </w:pPr>
      <w:r w:rsidRPr="00F840B2">
        <w:rPr>
          <w:rFonts w:ascii="MS Reference Sans Serif" w:hAnsi="MS Reference Sans Serif"/>
          <w:sz w:val="24"/>
          <w:szCs w:val="24"/>
          <w:lang/>
        </w:rPr>
        <w:t xml:space="preserve">Although all reports currently show the Amway Center came in on budget, there is a major financial hurdle that arose in April of this year.  </w:t>
      </w:r>
      <w:r w:rsidR="00F840B2" w:rsidRPr="00F840B2">
        <w:rPr>
          <w:rFonts w:ascii="MS Reference Sans Serif" w:hAnsi="MS Reference Sans Serif"/>
          <w:sz w:val="24"/>
          <w:szCs w:val="24"/>
          <w:lang/>
        </w:rPr>
        <w:t xml:space="preserve">The </w:t>
      </w:r>
      <w:r w:rsidR="00F840B2" w:rsidRPr="00F840B2">
        <w:rPr>
          <w:rFonts w:ascii="MS Reference Sans Serif" w:hAnsi="MS Reference Sans Serif"/>
          <w:sz w:val="24"/>
          <w:szCs w:val="24"/>
        </w:rPr>
        <w:t>Fitch Rating Agency downgraded the bonds used to finance the arena to "junk" status</w:t>
      </w:r>
      <w:r w:rsidR="00F840B2">
        <w:rPr>
          <w:rFonts w:ascii="MS Reference Sans Serif" w:hAnsi="MS Reference Sans Serif"/>
          <w:sz w:val="24"/>
          <w:szCs w:val="24"/>
        </w:rPr>
        <w:t xml:space="preserve">.  They also </w:t>
      </w:r>
      <w:r w:rsidR="00F840B2" w:rsidRPr="00F840B2">
        <w:rPr>
          <w:rFonts w:ascii="MS Reference Sans Serif" w:hAnsi="MS Reference Sans Serif"/>
          <w:sz w:val="24"/>
          <w:szCs w:val="24"/>
        </w:rPr>
        <w:t>warned the arena's debt holders that in as soon as 30 months the new Amway Center could be faced with a default unless finances are corrected.</w:t>
      </w:r>
      <w:r w:rsidR="00F840B2">
        <w:rPr>
          <w:rFonts w:ascii="MS Reference Sans Serif" w:hAnsi="MS Reference Sans Serif"/>
          <w:sz w:val="24"/>
          <w:szCs w:val="24"/>
        </w:rPr>
        <w:t xml:space="preserve">  </w:t>
      </w:r>
      <w:r w:rsidR="00F840B2" w:rsidRPr="00F840B2">
        <w:rPr>
          <w:rFonts w:ascii="MS Reference Sans Serif" w:hAnsi="MS Reference Sans Serif"/>
          <w:sz w:val="24"/>
          <w:szCs w:val="24"/>
        </w:rPr>
        <w:t xml:space="preserve">The City of Orlando was quick to assure that in no way would Fitch's downgrade delay construction and that all necessary funds were </w:t>
      </w:r>
      <w:r w:rsidR="00F840B2">
        <w:rPr>
          <w:rFonts w:ascii="MS Reference Sans Serif" w:hAnsi="MS Reference Sans Serif"/>
          <w:sz w:val="24"/>
          <w:szCs w:val="24"/>
        </w:rPr>
        <w:t xml:space="preserve">there </w:t>
      </w:r>
      <w:r w:rsidR="00F840B2" w:rsidRPr="00F840B2">
        <w:rPr>
          <w:rFonts w:ascii="MS Reference Sans Serif" w:hAnsi="MS Reference Sans Serif"/>
          <w:sz w:val="24"/>
          <w:szCs w:val="24"/>
        </w:rPr>
        <w:t>to complete the center.  However, because of the Fitch downgrade, the interest rate on the debt</w:t>
      </w:r>
      <w:r w:rsidR="00F840B2">
        <w:rPr>
          <w:rFonts w:ascii="MS Reference Sans Serif" w:hAnsi="MS Reference Sans Serif"/>
          <w:sz w:val="24"/>
          <w:szCs w:val="24"/>
        </w:rPr>
        <w:t xml:space="preserve"> </w:t>
      </w:r>
      <w:r w:rsidR="00F840B2" w:rsidRPr="00F840B2">
        <w:rPr>
          <w:rFonts w:ascii="MS Reference Sans Serif" w:hAnsi="MS Reference Sans Serif"/>
          <w:sz w:val="24"/>
          <w:szCs w:val="24"/>
        </w:rPr>
        <w:t>would increase the "payoff" cost of the Amway Center over time.   Th</w:t>
      </w:r>
      <w:r w:rsidR="00F840B2">
        <w:rPr>
          <w:rFonts w:ascii="MS Reference Sans Serif" w:hAnsi="MS Reference Sans Serif"/>
          <w:sz w:val="24"/>
          <w:szCs w:val="24"/>
        </w:rPr>
        <w:t xml:space="preserve">is </w:t>
      </w:r>
      <w:r w:rsidR="00F840B2" w:rsidRPr="00F840B2">
        <w:rPr>
          <w:rFonts w:ascii="MS Reference Sans Serif" w:hAnsi="MS Reference Sans Serif"/>
          <w:sz w:val="24"/>
          <w:szCs w:val="24"/>
        </w:rPr>
        <w:t xml:space="preserve">downgrade to "junk" of the Amway Center's debt--although reversible--signals that unless local government either expands tax revenue or drastically reduces both Amway Center and non-center expenses, creditors could in just a short few years seek </w:t>
      </w:r>
      <w:r w:rsidR="00F840B2" w:rsidRPr="00F840B2">
        <w:rPr>
          <w:rFonts w:ascii="MS Reference Sans Serif" w:hAnsi="MS Reference Sans Serif"/>
          <w:sz w:val="24"/>
          <w:szCs w:val="24"/>
        </w:rPr>
        <w:lastRenderedPageBreak/>
        <w:t>bankruptcy relief in the form of repossession or auctioning off the new center.</w:t>
      </w:r>
    </w:p>
    <w:p w:rsidR="00C63767" w:rsidRDefault="00C63767" w:rsidP="003657E0">
      <w:pPr>
        <w:ind w:firstLine="0"/>
        <w:rPr>
          <w:rFonts w:ascii="MS Reference Sans Serif" w:hAnsi="MS Reference Sans Serif"/>
          <w:sz w:val="24"/>
          <w:szCs w:val="24"/>
        </w:rPr>
      </w:pPr>
      <w:r>
        <w:rPr>
          <w:rFonts w:ascii="MS Reference Sans Serif" w:hAnsi="MS Reference Sans Serif"/>
          <w:sz w:val="24"/>
          <w:szCs w:val="24"/>
        </w:rPr>
        <w:t>Works Cited:</w:t>
      </w:r>
    </w:p>
    <w:p w:rsidR="00F840B2" w:rsidRDefault="00F840B2" w:rsidP="003657E0">
      <w:pPr>
        <w:ind w:firstLine="0"/>
        <w:rPr>
          <w:rFonts w:ascii="MS Reference Sans Serif" w:hAnsi="MS Reference Sans Serif"/>
          <w:sz w:val="24"/>
          <w:szCs w:val="24"/>
        </w:rPr>
      </w:pPr>
    </w:p>
    <w:p w:rsidR="00F840B2" w:rsidRDefault="00F840B2" w:rsidP="003657E0">
      <w:pPr>
        <w:ind w:firstLine="0"/>
        <w:rPr>
          <w:rFonts w:ascii="MS Reference Sans Serif" w:hAnsi="MS Reference Sans Serif"/>
          <w:sz w:val="24"/>
          <w:szCs w:val="24"/>
        </w:rPr>
      </w:pPr>
      <w:hyperlink r:id="rId4" w:history="1">
        <w:r w:rsidRPr="00590C1F">
          <w:rPr>
            <w:rStyle w:val="Hyperlink"/>
            <w:rFonts w:ascii="MS Reference Sans Serif" w:hAnsi="MS Reference Sans Serif"/>
            <w:sz w:val="24"/>
            <w:szCs w:val="24"/>
          </w:rPr>
          <w:t>http://amwaycenter.com/press-room/press-releases</w:t>
        </w:r>
      </w:hyperlink>
    </w:p>
    <w:p w:rsidR="00C63767" w:rsidRDefault="00C63767" w:rsidP="003657E0">
      <w:pPr>
        <w:ind w:firstLine="0"/>
        <w:rPr>
          <w:rFonts w:ascii="MS Reference Sans Serif" w:hAnsi="MS Reference Sans Serif"/>
          <w:sz w:val="24"/>
          <w:szCs w:val="24"/>
        </w:rPr>
      </w:pPr>
    </w:p>
    <w:p w:rsidR="00C63767" w:rsidRDefault="00C63767" w:rsidP="003657E0">
      <w:pPr>
        <w:ind w:firstLine="0"/>
        <w:rPr>
          <w:rFonts w:ascii="MS Reference Sans Serif" w:hAnsi="MS Reference Sans Serif"/>
          <w:sz w:val="24"/>
          <w:szCs w:val="24"/>
        </w:rPr>
      </w:pPr>
      <w:hyperlink r:id="rId5" w:history="1">
        <w:r w:rsidRPr="00590C1F">
          <w:rPr>
            <w:rStyle w:val="Hyperlink"/>
            <w:rFonts w:ascii="MS Reference Sans Serif" w:hAnsi="MS Reference Sans Serif"/>
            <w:sz w:val="24"/>
            <w:szCs w:val="24"/>
          </w:rPr>
          <w:t>http://articles.orlandosentinel.com/2006-12-23/news/ARENA23_1_orlando-magic-deal-city-commissioners</w:t>
        </w:r>
      </w:hyperlink>
    </w:p>
    <w:p w:rsidR="00C63767" w:rsidRDefault="00C63767" w:rsidP="003657E0">
      <w:pPr>
        <w:ind w:firstLine="0"/>
        <w:rPr>
          <w:rFonts w:ascii="MS Reference Sans Serif" w:hAnsi="MS Reference Sans Serif"/>
          <w:sz w:val="24"/>
          <w:szCs w:val="24"/>
        </w:rPr>
      </w:pPr>
    </w:p>
    <w:p w:rsidR="00F840B2" w:rsidRDefault="00F840B2" w:rsidP="003657E0">
      <w:pPr>
        <w:ind w:firstLine="0"/>
        <w:rPr>
          <w:rFonts w:ascii="MS Reference Sans Serif" w:hAnsi="MS Reference Sans Serif"/>
          <w:sz w:val="24"/>
          <w:szCs w:val="24"/>
        </w:rPr>
      </w:pPr>
      <w:hyperlink r:id="rId6" w:history="1">
        <w:r w:rsidRPr="00590C1F">
          <w:rPr>
            <w:rStyle w:val="Hyperlink"/>
            <w:rFonts w:ascii="MS Reference Sans Serif" w:hAnsi="MS Reference Sans Serif"/>
            <w:sz w:val="24"/>
            <w:szCs w:val="24"/>
          </w:rPr>
          <w:t>http://articles.orlandosentinel.com/2010-04-03/news/os-magic-arena-junk-bonds-20100403_1_arena-bonds-default-fitch-ratings</w:t>
        </w:r>
      </w:hyperlink>
    </w:p>
    <w:p w:rsidR="00F840B2" w:rsidRPr="00C63767" w:rsidRDefault="00F840B2" w:rsidP="003657E0">
      <w:pPr>
        <w:ind w:firstLine="0"/>
        <w:rPr>
          <w:rFonts w:ascii="MS Reference Sans Serif" w:hAnsi="MS Reference Sans Serif"/>
          <w:sz w:val="24"/>
          <w:szCs w:val="24"/>
        </w:rPr>
      </w:pPr>
    </w:p>
    <w:sectPr w:rsidR="00F840B2" w:rsidRPr="00C63767" w:rsidSect="00BC35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3657E0"/>
    <w:rsid w:val="00132FA4"/>
    <w:rsid w:val="001C48AE"/>
    <w:rsid w:val="001F5FF9"/>
    <w:rsid w:val="00234D60"/>
    <w:rsid w:val="003657E0"/>
    <w:rsid w:val="006248FE"/>
    <w:rsid w:val="006D7528"/>
    <w:rsid w:val="00AB51E6"/>
    <w:rsid w:val="00BC35E1"/>
    <w:rsid w:val="00BD1BEA"/>
    <w:rsid w:val="00C63767"/>
    <w:rsid w:val="00F84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5E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7E0"/>
    <w:rPr>
      <w:color w:val="0000FF" w:themeColor="hyperlink"/>
      <w:u w:val="single"/>
    </w:rPr>
  </w:style>
  <w:style w:type="paragraph" w:styleId="NormalWeb">
    <w:name w:val="Normal (Web)"/>
    <w:basedOn w:val="Normal"/>
    <w:uiPriority w:val="99"/>
    <w:semiHidden/>
    <w:unhideWhenUsed/>
    <w:rsid w:val="003657E0"/>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396872">
      <w:bodyDiv w:val="1"/>
      <w:marLeft w:val="0"/>
      <w:marRight w:val="0"/>
      <w:marTop w:val="0"/>
      <w:marBottom w:val="0"/>
      <w:divBdr>
        <w:top w:val="none" w:sz="0" w:space="0" w:color="auto"/>
        <w:left w:val="none" w:sz="0" w:space="0" w:color="auto"/>
        <w:bottom w:val="none" w:sz="0" w:space="0" w:color="auto"/>
        <w:right w:val="none" w:sz="0" w:space="0" w:color="auto"/>
      </w:divBdr>
      <w:divsChild>
        <w:div w:id="208108136">
          <w:marLeft w:val="0"/>
          <w:marRight w:val="0"/>
          <w:marTop w:val="0"/>
          <w:marBottom w:val="0"/>
          <w:divBdr>
            <w:top w:val="none" w:sz="0" w:space="0" w:color="auto"/>
            <w:left w:val="none" w:sz="0" w:space="0" w:color="auto"/>
            <w:bottom w:val="none" w:sz="0" w:space="0" w:color="auto"/>
            <w:right w:val="none" w:sz="0" w:space="0" w:color="auto"/>
          </w:divBdr>
          <w:divsChild>
            <w:div w:id="1496651448">
              <w:marLeft w:val="750"/>
              <w:marRight w:val="750"/>
              <w:marTop w:val="0"/>
              <w:marBottom w:val="0"/>
              <w:divBdr>
                <w:top w:val="none" w:sz="0" w:space="0" w:color="auto"/>
                <w:left w:val="none" w:sz="0" w:space="0" w:color="auto"/>
                <w:bottom w:val="none" w:sz="0" w:space="0" w:color="auto"/>
                <w:right w:val="none" w:sz="0" w:space="0" w:color="auto"/>
              </w:divBdr>
              <w:divsChild>
                <w:div w:id="1131636222">
                  <w:marLeft w:val="225"/>
                  <w:marRight w:val="-5325"/>
                  <w:marTop w:val="0"/>
                  <w:marBottom w:val="0"/>
                  <w:divBdr>
                    <w:top w:val="none" w:sz="0" w:space="0" w:color="auto"/>
                    <w:left w:val="none" w:sz="0" w:space="0" w:color="auto"/>
                    <w:bottom w:val="none" w:sz="0" w:space="0" w:color="auto"/>
                    <w:right w:val="none" w:sz="0" w:space="0" w:color="auto"/>
                  </w:divBdr>
                  <w:divsChild>
                    <w:div w:id="4553295">
                      <w:marLeft w:val="0"/>
                      <w:marRight w:val="5550"/>
                      <w:marTop w:val="0"/>
                      <w:marBottom w:val="0"/>
                      <w:divBdr>
                        <w:top w:val="none" w:sz="0" w:space="0" w:color="auto"/>
                        <w:left w:val="none" w:sz="0" w:space="0" w:color="auto"/>
                        <w:bottom w:val="none" w:sz="0" w:space="0" w:color="auto"/>
                        <w:right w:val="none" w:sz="0" w:space="0" w:color="auto"/>
                      </w:divBdr>
                      <w:divsChild>
                        <w:div w:id="1159613332">
                          <w:marLeft w:val="0"/>
                          <w:marRight w:val="0"/>
                          <w:marTop w:val="0"/>
                          <w:marBottom w:val="0"/>
                          <w:divBdr>
                            <w:top w:val="none" w:sz="0" w:space="0" w:color="auto"/>
                            <w:left w:val="none" w:sz="0" w:space="0" w:color="auto"/>
                            <w:bottom w:val="none" w:sz="0" w:space="0" w:color="auto"/>
                            <w:right w:val="none" w:sz="0" w:space="0" w:color="auto"/>
                          </w:divBdr>
                          <w:divsChild>
                            <w:div w:id="160969670">
                              <w:marLeft w:val="0"/>
                              <w:marRight w:val="0"/>
                              <w:marTop w:val="0"/>
                              <w:marBottom w:val="0"/>
                              <w:divBdr>
                                <w:top w:val="none" w:sz="0" w:space="0" w:color="auto"/>
                                <w:left w:val="none" w:sz="0" w:space="0" w:color="auto"/>
                                <w:bottom w:val="none" w:sz="0" w:space="0" w:color="auto"/>
                                <w:right w:val="none" w:sz="0" w:space="0" w:color="auto"/>
                              </w:divBdr>
                              <w:divsChild>
                                <w:div w:id="13586594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959162">
      <w:bodyDiv w:val="1"/>
      <w:marLeft w:val="0"/>
      <w:marRight w:val="0"/>
      <w:marTop w:val="0"/>
      <w:marBottom w:val="0"/>
      <w:divBdr>
        <w:top w:val="none" w:sz="0" w:space="0" w:color="auto"/>
        <w:left w:val="none" w:sz="0" w:space="0" w:color="auto"/>
        <w:bottom w:val="none" w:sz="0" w:space="0" w:color="auto"/>
        <w:right w:val="none" w:sz="0" w:space="0" w:color="auto"/>
      </w:divBdr>
      <w:divsChild>
        <w:div w:id="2012636394">
          <w:marLeft w:val="0"/>
          <w:marRight w:val="0"/>
          <w:marTop w:val="0"/>
          <w:marBottom w:val="0"/>
          <w:divBdr>
            <w:top w:val="none" w:sz="0" w:space="0" w:color="auto"/>
            <w:left w:val="none" w:sz="0" w:space="0" w:color="auto"/>
            <w:bottom w:val="none" w:sz="0" w:space="0" w:color="auto"/>
            <w:right w:val="none" w:sz="0" w:space="0" w:color="auto"/>
          </w:divBdr>
          <w:divsChild>
            <w:div w:id="1020619673">
              <w:marLeft w:val="750"/>
              <w:marRight w:val="750"/>
              <w:marTop w:val="0"/>
              <w:marBottom w:val="0"/>
              <w:divBdr>
                <w:top w:val="none" w:sz="0" w:space="0" w:color="auto"/>
                <w:left w:val="none" w:sz="0" w:space="0" w:color="auto"/>
                <w:bottom w:val="none" w:sz="0" w:space="0" w:color="auto"/>
                <w:right w:val="none" w:sz="0" w:space="0" w:color="auto"/>
              </w:divBdr>
              <w:divsChild>
                <w:div w:id="184559056">
                  <w:marLeft w:val="225"/>
                  <w:marRight w:val="-5325"/>
                  <w:marTop w:val="0"/>
                  <w:marBottom w:val="0"/>
                  <w:divBdr>
                    <w:top w:val="none" w:sz="0" w:space="0" w:color="auto"/>
                    <w:left w:val="none" w:sz="0" w:space="0" w:color="auto"/>
                    <w:bottom w:val="none" w:sz="0" w:space="0" w:color="auto"/>
                    <w:right w:val="none" w:sz="0" w:space="0" w:color="auto"/>
                  </w:divBdr>
                  <w:divsChild>
                    <w:div w:id="569314308">
                      <w:marLeft w:val="0"/>
                      <w:marRight w:val="5550"/>
                      <w:marTop w:val="0"/>
                      <w:marBottom w:val="0"/>
                      <w:divBdr>
                        <w:top w:val="none" w:sz="0" w:space="0" w:color="auto"/>
                        <w:left w:val="none" w:sz="0" w:space="0" w:color="auto"/>
                        <w:bottom w:val="none" w:sz="0" w:space="0" w:color="auto"/>
                        <w:right w:val="none" w:sz="0" w:space="0" w:color="auto"/>
                      </w:divBdr>
                      <w:divsChild>
                        <w:div w:id="1422293982">
                          <w:marLeft w:val="0"/>
                          <w:marRight w:val="0"/>
                          <w:marTop w:val="0"/>
                          <w:marBottom w:val="0"/>
                          <w:divBdr>
                            <w:top w:val="none" w:sz="0" w:space="0" w:color="auto"/>
                            <w:left w:val="none" w:sz="0" w:space="0" w:color="auto"/>
                            <w:bottom w:val="none" w:sz="0" w:space="0" w:color="auto"/>
                            <w:right w:val="none" w:sz="0" w:space="0" w:color="auto"/>
                          </w:divBdr>
                          <w:divsChild>
                            <w:div w:id="270162959">
                              <w:marLeft w:val="0"/>
                              <w:marRight w:val="0"/>
                              <w:marTop w:val="0"/>
                              <w:marBottom w:val="0"/>
                              <w:divBdr>
                                <w:top w:val="none" w:sz="0" w:space="0" w:color="auto"/>
                                <w:left w:val="none" w:sz="0" w:space="0" w:color="auto"/>
                                <w:bottom w:val="none" w:sz="0" w:space="0" w:color="auto"/>
                                <w:right w:val="none" w:sz="0" w:space="0" w:color="auto"/>
                              </w:divBdr>
                              <w:divsChild>
                                <w:div w:id="2071840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535871">
      <w:bodyDiv w:val="1"/>
      <w:marLeft w:val="0"/>
      <w:marRight w:val="0"/>
      <w:marTop w:val="0"/>
      <w:marBottom w:val="0"/>
      <w:divBdr>
        <w:top w:val="none" w:sz="0" w:space="0" w:color="auto"/>
        <w:left w:val="none" w:sz="0" w:space="0" w:color="auto"/>
        <w:bottom w:val="none" w:sz="0" w:space="0" w:color="auto"/>
        <w:right w:val="none" w:sz="0" w:space="0" w:color="auto"/>
      </w:divBdr>
      <w:divsChild>
        <w:div w:id="1278562130">
          <w:marLeft w:val="0"/>
          <w:marRight w:val="0"/>
          <w:marTop w:val="0"/>
          <w:marBottom w:val="0"/>
          <w:divBdr>
            <w:top w:val="none" w:sz="0" w:space="0" w:color="auto"/>
            <w:left w:val="none" w:sz="0" w:space="0" w:color="auto"/>
            <w:bottom w:val="none" w:sz="0" w:space="0" w:color="auto"/>
            <w:right w:val="none" w:sz="0" w:space="0" w:color="auto"/>
          </w:divBdr>
          <w:divsChild>
            <w:div w:id="664209334">
              <w:marLeft w:val="-2850"/>
              <w:marRight w:val="0"/>
              <w:marTop w:val="0"/>
              <w:marBottom w:val="0"/>
              <w:divBdr>
                <w:top w:val="none" w:sz="0" w:space="0" w:color="auto"/>
                <w:left w:val="none" w:sz="0" w:space="0" w:color="auto"/>
                <w:bottom w:val="none" w:sz="0" w:space="0" w:color="auto"/>
                <w:right w:val="none" w:sz="0" w:space="0" w:color="auto"/>
              </w:divBdr>
              <w:divsChild>
                <w:div w:id="14777236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89289599">
      <w:bodyDiv w:val="1"/>
      <w:marLeft w:val="0"/>
      <w:marRight w:val="0"/>
      <w:marTop w:val="0"/>
      <w:marBottom w:val="0"/>
      <w:divBdr>
        <w:top w:val="none" w:sz="0" w:space="0" w:color="auto"/>
        <w:left w:val="none" w:sz="0" w:space="0" w:color="auto"/>
        <w:bottom w:val="none" w:sz="0" w:space="0" w:color="auto"/>
        <w:right w:val="none" w:sz="0" w:space="0" w:color="auto"/>
      </w:divBdr>
      <w:divsChild>
        <w:div w:id="894395284">
          <w:marLeft w:val="0"/>
          <w:marRight w:val="0"/>
          <w:marTop w:val="0"/>
          <w:marBottom w:val="0"/>
          <w:divBdr>
            <w:top w:val="none" w:sz="0" w:space="0" w:color="auto"/>
            <w:left w:val="none" w:sz="0" w:space="0" w:color="auto"/>
            <w:bottom w:val="none" w:sz="0" w:space="0" w:color="auto"/>
            <w:right w:val="none" w:sz="0" w:space="0" w:color="auto"/>
          </w:divBdr>
          <w:divsChild>
            <w:div w:id="824468095">
              <w:marLeft w:val="-2850"/>
              <w:marRight w:val="0"/>
              <w:marTop w:val="0"/>
              <w:marBottom w:val="0"/>
              <w:divBdr>
                <w:top w:val="none" w:sz="0" w:space="0" w:color="auto"/>
                <w:left w:val="none" w:sz="0" w:space="0" w:color="auto"/>
                <w:bottom w:val="none" w:sz="0" w:space="0" w:color="auto"/>
                <w:right w:val="none" w:sz="0" w:space="0" w:color="auto"/>
              </w:divBdr>
              <w:divsChild>
                <w:div w:id="241341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36759734">
      <w:bodyDiv w:val="1"/>
      <w:marLeft w:val="0"/>
      <w:marRight w:val="0"/>
      <w:marTop w:val="0"/>
      <w:marBottom w:val="0"/>
      <w:divBdr>
        <w:top w:val="none" w:sz="0" w:space="0" w:color="auto"/>
        <w:left w:val="none" w:sz="0" w:space="0" w:color="auto"/>
        <w:bottom w:val="none" w:sz="0" w:space="0" w:color="auto"/>
        <w:right w:val="none" w:sz="0" w:space="0" w:color="auto"/>
      </w:divBdr>
      <w:divsChild>
        <w:div w:id="1724600871">
          <w:marLeft w:val="0"/>
          <w:marRight w:val="0"/>
          <w:marTop w:val="0"/>
          <w:marBottom w:val="0"/>
          <w:divBdr>
            <w:top w:val="none" w:sz="0" w:space="0" w:color="auto"/>
            <w:left w:val="none" w:sz="0" w:space="0" w:color="auto"/>
            <w:bottom w:val="none" w:sz="0" w:space="0" w:color="auto"/>
            <w:right w:val="none" w:sz="0" w:space="0" w:color="auto"/>
          </w:divBdr>
          <w:divsChild>
            <w:div w:id="853543215">
              <w:marLeft w:val="750"/>
              <w:marRight w:val="750"/>
              <w:marTop w:val="0"/>
              <w:marBottom w:val="0"/>
              <w:divBdr>
                <w:top w:val="none" w:sz="0" w:space="0" w:color="auto"/>
                <w:left w:val="none" w:sz="0" w:space="0" w:color="auto"/>
                <w:bottom w:val="none" w:sz="0" w:space="0" w:color="auto"/>
                <w:right w:val="none" w:sz="0" w:space="0" w:color="auto"/>
              </w:divBdr>
              <w:divsChild>
                <w:div w:id="1275673762">
                  <w:marLeft w:val="225"/>
                  <w:marRight w:val="-5325"/>
                  <w:marTop w:val="0"/>
                  <w:marBottom w:val="0"/>
                  <w:divBdr>
                    <w:top w:val="none" w:sz="0" w:space="0" w:color="auto"/>
                    <w:left w:val="none" w:sz="0" w:space="0" w:color="auto"/>
                    <w:bottom w:val="none" w:sz="0" w:space="0" w:color="auto"/>
                    <w:right w:val="none" w:sz="0" w:space="0" w:color="auto"/>
                  </w:divBdr>
                  <w:divsChild>
                    <w:div w:id="293290814">
                      <w:marLeft w:val="0"/>
                      <w:marRight w:val="5550"/>
                      <w:marTop w:val="0"/>
                      <w:marBottom w:val="0"/>
                      <w:divBdr>
                        <w:top w:val="none" w:sz="0" w:space="0" w:color="auto"/>
                        <w:left w:val="none" w:sz="0" w:space="0" w:color="auto"/>
                        <w:bottom w:val="none" w:sz="0" w:space="0" w:color="auto"/>
                        <w:right w:val="none" w:sz="0" w:space="0" w:color="auto"/>
                      </w:divBdr>
                      <w:divsChild>
                        <w:div w:id="1254360462">
                          <w:marLeft w:val="0"/>
                          <w:marRight w:val="0"/>
                          <w:marTop w:val="0"/>
                          <w:marBottom w:val="0"/>
                          <w:divBdr>
                            <w:top w:val="none" w:sz="0" w:space="0" w:color="auto"/>
                            <w:left w:val="none" w:sz="0" w:space="0" w:color="auto"/>
                            <w:bottom w:val="none" w:sz="0" w:space="0" w:color="auto"/>
                            <w:right w:val="none" w:sz="0" w:space="0" w:color="auto"/>
                          </w:divBdr>
                          <w:divsChild>
                            <w:div w:id="1847792787">
                              <w:marLeft w:val="0"/>
                              <w:marRight w:val="0"/>
                              <w:marTop w:val="0"/>
                              <w:marBottom w:val="0"/>
                              <w:divBdr>
                                <w:top w:val="none" w:sz="0" w:space="0" w:color="auto"/>
                                <w:left w:val="none" w:sz="0" w:space="0" w:color="auto"/>
                                <w:bottom w:val="none" w:sz="0" w:space="0" w:color="auto"/>
                                <w:right w:val="none" w:sz="0" w:space="0" w:color="auto"/>
                              </w:divBdr>
                              <w:divsChild>
                                <w:div w:id="7922112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272375">
      <w:bodyDiv w:val="1"/>
      <w:marLeft w:val="0"/>
      <w:marRight w:val="0"/>
      <w:marTop w:val="0"/>
      <w:marBottom w:val="0"/>
      <w:divBdr>
        <w:top w:val="none" w:sz="0" w:space="0" w:color="auto"/>
        <w:left w:val="none" w:sz="0" w:space="0" w:color="auto"/>
        <w:bottom w:val="none" w:sz="0" w:space="0" w:color="auto"/>
        <w:right w:val="none" w:sz="0" w:space="0" w:color="auto"/>
      </w:divBdr>
      <w:divsChild>
        <w:div w:id="1896157931">
          <w:marLeft w:val="0"/>
          <w:marRight w:val="0"/>
          <w:marTop w:val="0"/>
          <w:marBottom w:val="0"/>
          <w:divBdr>
            <w:top w:val="none" w:sz="0" w:space="0" w:color="auto"/>
            <w:left w:val="none" w:sz="0" w:space="0" w:color="auto"/>
            <w:bottom w:val="none" w:sz="0" w:space="0" w:color="auto"/>
            <w:right w:val="none" w:sz="0" w:space="0" w:color="auto"/>
          </w:divBdr>
          <w:divsChild>
            <w:div w:id="530608436">
              <w:marLeft w:val="750"/>
              <w:marRight w:val="750"/>
              <w:marTop w:val="0"/>
              <w:marBottom w:val="0"/>
              <w:divBdr>
                <w:top w:val="none" w:sz="0" w:space="0" w:color="auto"/>
                <w:left w:val="none" w:sz="0" w:space="0" w:color="auto"/>
                <w:bottom w:val="none" w:sz="0" w:space="0" w:color="auto"/>
                <w:right w:val="none" w:sz="0" w:space="0" w:color="auto"/>
              </w:divBdr>
              <w:divsChild>
                <w:div w:id="702898887">
                  <w:marLeft w:val="225"/>
                  <w:marRight w:val="-5325"/>
                  <w:marTop w:val="0"/>
                  <w:marBottom w:val="0"/>
                  <w:divBdr>
                    <w:top w:val="none" w:sz="0" w:space="0" w:color="auto"/>
                    <w:left w:val="none" w:sz="0" w:space="0" w:color="auto"/>
                    <w:bottom w:val="none" w:sz="0" w:space="0" w:color="auto"/>
                    <w:right w:val="none" w:sz="0" w:space="0" w:color="auto"/>
                  </w:divBdr>
                  <w:divsChild>
                    <w:div w:id="1888562841">
                      <w:marLeft w:val="0"/>
                      <w:marRight w:val="5550"/>
                      <w:marTop w:val="0"/>
                      <w:marBottom w:val="0"/>
                      <w:divBdr>
                        <w:top w:val="none" w:sz="0" w:space="0" w:color="auto"/>
                        <w:left w:val="none" w:sz="0" w:space="0" w:color="auto"/>
                        <w:bottom w:val="none" w:sz="0" w:space="0" w:color="auto"/>
                        <w:right w:val="none" w:sz="0" w:space="0" w:color="auto"/>
                      </w:divBdr>
                      <w:divsChild>
                        <w:div w:id="1356883197">
                          <w:marLeft w:val="0"/>
                          <w:marRight w:val="0"/>
                          <w:marTop w:val="0"/>
                          <w:marBottom w:val="0"/>
                          <w:divBdr>
                            <w:top w:val="none" w:sz="0" w:space="0" w:color="auto"/>
                            <w:left w:val="none" w:sz="0" w:space="0" w:color="auto"/>
                            <w:bottom w:val="none" w:sz="0" w:space="0" w:color="auto"/>
                            <w:right w:val="none" w:sz="0" w:space="0" w:color="auto"/>
                          </w:divBdr>
                          <w:divsChild>
                            <w:div w:id="933367898">
                              <w:marLeft w:val="0"/>
                              <w:marRight w:val="0"/>
                              <w:marTop w:val="0"/>
                              <w:marBottom w:val="0"/>
                              <w:divBdr>
                                <w:top w:val="none" w:sz="0" w:space="0" w:color="auto"/>
                                <w:left w:val="none" w:sz="0" w:space="0" w:color="auto"/>
                                <w:bottom w:val="none" w:sz="0" w:space="0" w:color="auto"/>
                                <w:right w:val="none" w:sz="0" w:space="0" w:color="auto"/>
                              </w:divBdr>
                              <w:divsChild>
                                <w:div w:id="17878893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rticles.orlandosentinel.com/2010-04-03/news/os-magic-arena-junk-bonds-20100403_1_arena-bonds-default-fitch-ratings" TargetMode="External"/><Relationship Id="rId5" Type="http://schemas.openxmlformats.org/officeDocument/2006/relationships/hyperlink" Target="http://articles.orlandosentinel.com/2006-12-23/news/ARENA23_1_orlando-magic-deal-city-commissioners" TargetMode="External"/><Relationship Id="rId4" Type="http://schemas.openxmlformats.org/officeDocument/2006/relationships/hyperlink" Target="http://amwaycenter.com/press-room/press-rel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dc:creator>
  <cp:lastModifiedBy>colette</cp:lastModifiedBy>
  <cp:revision>4</cp:revision>
  <dcterms:created xsi:type="dcterms:W3CDTF">2010-11-21T17:09:00Z</dcterms:created>
  <dcterms:modified xsi:type="dcterms:W3CDTF">2010-11-21T19:02:00Z</dcterms:modified>
</cp:coreProperties>
</file>